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Modern Sidebar Resume</dc:title>
  <dc:subject>Modern two-column resume sample</dc:subject>
  <dc:creator>Free Resume Template</dc:creator>
  <cp:keywords>resume, modern, sidebar, Word, DOCX, technology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Engineer who turns complex platforms into reliable systems, clear release paths, and measurable product outcomes.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Cloud systems</w:t>
            </w:r>
          </w:p>
          <w:p>
            <w:pPr>
              <w:pStyle w:val="SidebarBody"/>
            </w:pPr>
            <w:r>
              <w:t xml:space="preserve">API design</w:t>
            </w:r>
          </w:p>
          <w:p>
            <w:pPr>
              <w:pStyle w:val="SidebarBody"/>
            </w:pPr>
            <w:r>
              <w:t xml:space="preserve">CI/CD</w:t>
            </w:r>
          </w:p>
          <w:p>
            <w:pPr>
              <w:pStyle w:val="SidebarBody"/>
            </w:pPr>
            <w:r>
              <w:t xml:space="preserve">Observability</w:t>
            </w:r>
          </w:p>
          <w:p>
            <w:pPr>
              <w:pStyle w:val="SidebarBody"/>
            </w:pPr>
            <w:r>
              <w:t xml:space="preserve">Incident response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AWS | TypeScript | Python | SQL | Datadog | GitHub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B.S. Computer Science, University of Washington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Senior Software Systems Engineer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Software systems engineer with 8 years of experience improving platform reliability, developer workflows, and cloud service delivery for product-led technology teams.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Senior Software Systems Engineer, Northstar Cloud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service reliability from 99.82% to 99.95% by standardizing incident reviews and rollback readiness.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CI/CD checks that reduced failed deployments by 28% and improved release-risk visibility.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security and product teams to document architecture decisions for enterprise reviews.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Platform Health Dashboard: Scored services by latency, errors, ownership, and escalation path.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Deployment Readiness Checklist: Created release criteria adopted by three engineering squads.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