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\.rels>&#65279;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

</file>

<file path=docProps\app.xml><?xml version="1.0" encoding="utf-8"?>
<Properties xmlns="http://schemas.openxmlformats.org/officeDocument/2006/extended-properties" xmlns:vt="http://schemas.openxmlformats.org/officeDocument/2006/docPropsVTypes">
  <Application>Microsoft Word</Application>
  <DocSecurity>0</DocSecurity>
  <ScaleCrop>false</ScaleCrop>
</Properties>
</file>

<file path=docProps\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Technology HR Preferred Resume</dc:title>
  <dc:subject>ATS friendly professional resume sample</dc:subject>
  <dc:creator>Free Resume Template</dc:creator>
  <cp:keywords>resume, ATS, Word, DOCX, HR preferred, technology</cp:keywords>
  <dcterms:created xsi:type="dcterms:W3CDTF">2026-05-23T00:00:00Z</dcterms:created>
  <dcterms:modified xsi:type="dcterms:W3CDTF">2026-05-23T00:00:00Z</dcterms:modified>
</cp:coreProperties>
</file>

<file path=word\_rels\document.xml.rels>&#65279;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</Relationships>

</file>

<file path=word\document.xml><?xml version="1.0" encoding="utf-8"?>
<w:document xmlns:w="http://schemas.openxmlformats.org/wordprocessingml/2006/main">
  <w:body>
    <w:p>
      <w:pPr>
        <w:pStyle w:val="Name"/>
      </w:pPr>
      <w:r>
        <w:t xml:space="preserve">Avery Morgan</w:t>
      </w:r>
    </w:p>
    <w:p>
      <w:pPr>
        <w:pStyle w:val="Contact"/>
      </w:pPr>
      <w:r>
        <w:t xml:space="preserve">Senior Software Systems Engineer | Seattle, WA | resume@example.com | 555-014-2098 | linkedin.com/in/example-candidate</w:t>
      </w:r>
    </w:p>
    <w:p>
      <w:pPr>
        <w:keepNext/>
        <w:pStyle w:val="Section"/>
      </w:pPr>
      <w:r>
        <w:t xml:space="preserve">Professional Summary</w:t>
      </w:r>
    </w:p>
    <w:p>
      <w:pPr>
        <w:pStyle w:val="Body"/>
      </w:pPr>
      <w:r>
        <w:t xml:space="preserve">Software systems engineer with 8 years of experience improving platform reliability, developer workflows, and cloud service delivery for product-led technology teams.</w:t>
      </w:r>
    </w:p>
    <w:p>
      <w:pPr>
        <w:keepNext/>
        <w:pStyle w:val="Section"/>
      </w:pPr>
      <w:r>
        <w:t xml:space="preserve">Core Skills</w:t>
      </w:r>
    </w:p>
    <w:p>
      <w:pPr>
        <w:pStyle w:val="Body"/>
      </w:pPr>
      <w:r>
        <w:t xml:space="preserve">Distributed systems | Cloud infrastructure | API design | Incident response | Observability | CI/CD | Security reviews | Python | TypeScript | AWS | SQL</w:t>
      </w:r>
    </w:p>
    <w:p>
      <w:pPr>
        <w:keepNext/>
        <w:pStyle w:val="Section"/>
      </w:pPr>
      <w:r>
        <w:t xml:space="preserve">Professional Experience</w:t>
      </w:r>
    </w:p>
    <w:p>
      <w:pPr>
        <w:keepNext/>
        <w:pStyle w:val="Role"/>
      </w:pPr>
      <w:r>
        <w:t xml:space="preserve">Senior Software Systems Engineer, Northstar Cloud Systems | Seattle, WA | 2022-Present</w:t>
      </w:r>
    </w:p>
    <w:p>
      <w:pPr>
        <w:pStyle w:val="Bullet"/>
        <w:numPr>
          <w:ilvl w:val="0"/>
          <w:numId w:val="1"/>
        </w:numPr>
      </w:pPr>
      <w:r>
        <w:t xml:space="preserve">Improved service reliability from 99.82% to 99.95% by standardizing incident reviews, alert thresholds, and rollback readiness across 12 production services.</w:t>
      </w:r>
    </w:p>
    <w:p>
      <w:pPr>
        <w:pStyle w:val="Bullet"/>
        <w:numPr>
          <w:ilvl w:val="0"/>
          <w:numId w:val="1"/>
        </w:numPr>
      </w:pPr>
      <w:r>
        <w:t xml:space="preserve">Built CI/CD workflow checks that reduced failed deployments by 28% and gave engineering leads clearer release-risk visibility.</w:t>
      </w:r>
    </w:p>
    <w:p>
      <w:pPr>
        <w:pStyle w:val="Bullet"/>
        <w:numPr>
          <w:ilvl w:val="0"/>
          <w:numId w:val="1"/>
        </w:numPr>
      </w:pPr>
      <w:r>
        <w:t xml:space="preserve">Partnered with security and product teams to document architecture decisions, data flows, and audit evidence for enterprise customers.</w:t>
      </w:r>
    </w:p>
    <w:p>
      <w:pPr>
        <w:keepNext/>
        <w:pStyle w:val="Role"/>
      </w:pPr>
      <w:r>
        <w:t xml:space="preserve">Operations Specialist, Meridian Productivity Group | 2018-2022</w:t>
      </w:r>
    </w:p>
    <w:p>
      <w:pPr>
        <w:pStyle w:val="Bullet"/>
        <w:numPr>
          <w:ilvl w:val="0"/>
          <w:numId w:val="1"/>
        </w:numPr>
      </w:pPr>
      <w:r>
        <w:t xml:space="preserve">Developed internal APIs and automation scripts that saved 9 engineering hours per week across deployment, reporting, and access-review tasks.</w:t>
      </w:r>
    </w:p>
    <w:p>
      <w:pPr>
        <w:pStyle w:val="Bullet"/>
        <w:numPr>
          <w:ilvl w:val="0"/>
          <w:numId w:val="1"/>
        </w:numPr>
      </w:pPr>
      <w:r>
        <w:t xml:space="preserve">Led root-cause analysis for recurring latency issues and helped reduce p95 response time by 31% over two quarters.</w:t>
      </w:r>
    </w:p>
    <w:p>
      <w:pPr>
        <w:keepNext/>
        <w:pStyle w:val="Role"/>
      </w:pPr>
      <w:r>
        <w:t xml:space="preserve">Coordinator, Brightline Software | 2016-2018</w:t>
      </w:r>
    </w:p>
    <w:p>
      <w:pPr>
        <w:pStyle w:val="Bullet"/>
        <w:numPr>
          <w:ilvl w:val="0"/>
          <w:numId w:val="1"/>
        </w:numPr>
      </w:pPr>
      <w:r>
        <w:t xml:space="preserve">Maintained accurate project records, customer or stakeholder updates, recurring reports, and follow-up actions for managers and cross-functional teams.</w:t>
      </w:r>
    </w:p>
    <w:p>
      <w:pPr>
        <w:pStyle w:val="Bullet"/>
        <w:numPr>
          <w:ilvl w:val="0"/>
          <w:numId w:val="1"/>
        </w:numPr>
      </w:pPr>
      <w:r>
        <w:t xml:space="preserve">Improved day-to-day execution by organizing documentation, tracking open tasks, and communicating status changes before deadlines.</w:t>
      </w:r>
    </w:p>
    <w:p>
      <w:pPr>
        <w:keepNext/>
        <w:pStyle w:val="Section"/>
      </w:pPr>
      <w:r>
        <w:t xml:space="preserve">Selected Projects</w:t>
      </w:r>
    </w:p>
    <w:p>
      <w:pPr>
        <w:pStyle w:val="Bullet"/>
        <w:numPr>
          <w:ilvl w:val="0"/>
          <w:numId w:val="1"/>
        </w:numPr>
      </w:pPr>
      <w:r>
        <w:t xml:space="preserve">Platform Health Dashboard: Built a service scorecard covering errors, latency, ownership, and escalation paths.</w:t>
      </w:r>
    </w:p>
    <w:p>
      <w:pPr>
        <w:pStyle w:val="Bullet"/>
        <w:numPr>
          <w:ilvl w:val="0"/>
          <w:numId w:val="1"/>
        </w:numPr>
      </w:pPr>
      <w:r>
        <w:t xml:space="preserve">Deployment Readiness Checklist: Created release criteria adopted by three engineering squads.</w:t>
      </w:r>
    </w:p>
    <w:p>
      <w:pPr>
        <w:keepNext/>
        <w:pStyle w:val="Section"/>
      </w:pPr>
      <w:r>
        <w:t xml:space="preserve">Education</w:t>
      </w:r>
    </w:p>
    <w:p>
      <w:pPr>
        <w:pStyle w:val="Body"/>
      </w:pPr>
      <w:r>
        <w:t xml:space="preserve">Bachelor of Science in Computer Science, University of Washington</w:t>
      </w:r>
    </w:p>
    <w:p>
      <w:pPr>
        <w:keepNext/>
        <w:pStyle w:val="Section"/>
      </w:pPr>
      <w:r>
        <w:t xml:space="preserve">Certifications</w:t>
      </w:r>
    </w:p>
    <w:p>
      <w:pPr>
        <w:pStyle w:val="Body"/>
      </w:pPr>
      <w:r>
        <w:t xml:space="preserve">AWS Certified Solutions Architect - Associate | Professional Scrum Master I</w:t>
      </w:r>
    </w:p>
    <w:p>
      <w:pPr>
        <w:keepNext/>
        <w:pStyle w:val="Section"/>
      </w:pPr>
      <w:r>
        <w:t xml:space="preserve">Resume Design Notes</w:t>
      </w:r>
    </w:p>
    <w:p>
      <w:pPr>
        <w:pStyle w:val="Body"/>
      </w:pPr>
      <w:r>
        <w:t xml:space="preserve">This sample uses a one-column DOCX layout, standard section labels, clear dates, measurable achievements, and role-relevant keywords. It avoids photos, columns, text boxes, icons, rating bars, and heavy graphics so hiring systems can parse it cleanly.</w:t>
      </w:r>
    </w:p>
    <w:sectPr>
      <w:pgSz w:w="12240" w:h="15840"/>
      <w:pgMar w:top="720" w:right="720" w:bottom="720" w:left="720" w:header="360" w:footer="360" w:gutter="0"/>
    </w:sectPr>
  </w:body>
</w:document>
</file>

<file path=word\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  <w:lvlJc w:val="left"/>
      <w:pPr>
        <w:tabs>
          <w:tab w:val="num" w:pos="360"/>
        </w:tabs>
        <w:ind w:left="360" w:hanging="180"/>
      </w:pPr>
      <w:rPr>
        <w:rFonts w:ascii="Symbol" w:hAnsi="Symbol"/>
      </w:rPr>
    </w:lvl>
  </w:abstractNum>
  <w:num w:numId="1">
    <w:abstractNumId w:val="0"/>
  </w:num>
</w:numbering>
</file>

<file path=word\styles.xml><?xml version="1.0" encoding="utf-8"?>
<w:styles xmlns:w="http://schemas.openxmlformats.org/wordprocessingml/2006/main">
  <w:docDefaults>
    <w:rPrDefault>
      <w:rPr>
        <w:rFonts w:ascii="Aptos" w:hAnsi="Aptos"/>
        <w:sz w:val="20"/>
        <w:color w:val="111827"/>
      </w:rPr>
    </w:rPrDefault>
    <w:pPrDefault>
      <w:pPr>
        <w:spacing w:after="90" w:line="252" w:lineRule="auto"/>
      </w:pPr>
    </w:pPrDefault>
  </w:docDefaults>
  <w:style w:type="paragraph" w:default="1" w:styleId="Body">
    <w:name w:val="Body"/>
    <w:rPr>
      <w:rFonts w:ascii="Aptos" w:hAnsi="Aptos"/>
      <w:sz w:val="20"/>
      <w:color w:val="111827"/>
    </w:rPr>
    <w:pPr>
      <w:spacing w:after="90" w:line="252" w:lineRule="auto"/>
    </w:pPr>
  </w:style>
  <w:style w:type="paragraph" w:styleId="Name">
    <w:name w:val="Name"/>
    <w:rPr>
      <w:rFonts w:ascii="Aptos Display" w:hAnsi="Aptos Display"/>
      <w:b/>
      <w:sz w:val="36"/>
      <w:color w:val="111827"/>
    </w:rPr>
    <w:pPr>
      <w:jc w:val="center"/>
      <w:spacing w:after="20"/>
    </w:pPr>
  </w:style>
  <w:style w:type="paragraph" w:styleId="Contact">
    <w:name w:val="Contact"/>
    <w:rPr>
      <w:rFonts w:ascii="Aptos" w:hAnsi="Aptos"/>
      <w:sz w:val="18"/>
      <w:color w:val="374151"/>
    </w:rPr>
    <w:pPr>
      <w:jc w:val="center"/>
      <w:spacing w:after="150"/>
    </w:pPr>
  </w:style>
  <w:style w:type="paragraph" w:styleId="Section">
    <w:name w:val="Section"/>
    <w:rPr>
      <w:rFonts w:ascii="Aptos" w:hAnsi="Aptos"/>
      <w:b/>
      <w:caps/>
      <w:sz w:val="19"/>
      <w:color w:val="1D4ED8"/>
    </w:rPr>
    <w:pPr>
      <w:keepNext/>
      <w:spacing w:before="130" w:after="70"/>
      <w:pBdr>
        <w:bottom w:val="single" w:sz="6" w:space="4" w:color="CBD5E1"/>
      </w:pBdr>
    </w:pPr>
  </w:style>
  <w:style w:type="paragraph" w:styleId="Role">
    <w:name w:val="Role"/>
    <w:rPr>
      <w:rFonts w:ascii="Aptos" w:hAnsi="Aptos"/>
      <w:b/>
      <w:sz w:val="20"/>
      <w:color w:val="111827"/>
    </w:rPr>
    <w:pPr>
      <w:keepNext/>
      <w:spacing w:before="40" w:after="30"/>
    </w:pPr>
  </w:style>
  <w:style w:type="paragraph" w:styleId="Bullet">
    <w:name w:val="Bullet"/>
    <w:rPr>
      <w:rFonts w:ascii="Aptos" w:hAnsi="Aptos"/>
      <w:sz w:val="20"/>
      <w:color w:val="111827"/>
    </w:rPr>
    <w:pPr>
      <w:spacing w:after="70" w:line="246" w:lineRule="auto"/>
    </w:pPr>
  </w:style>
</w:styles>
</file>