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\.rels>&#65279;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

</file>

<file path=docProps\app.xml><?xml version="1.0" encoding="utf-8"?>
<Properties xmlns="http://schemas.openxmlformats.org/officeDocument/2006/extended-properties" xmlns:vt="http://schemas.openxmlformats.org/officeDocument/2006/docPropsVTypes">
  <Application>Microsoft Word</Application>
  <DocSecurity>0</DocSecurity>
  <ScaleCrop>false</ScaleCrop>
</Properties>
</file>

<file path=docProps\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Hospitality Slate Profile Split Resume</dc:title>
  <dc:subject>Two-column black-and-white resume sample</dc:subject>
  <dc:creator>Free Resume Template</dc:creator>
  <cp:keywords>resume, split profile, two column, Word, DOCX, hospitality</cp:keywords>
  <dcterms:created xsi:type="dcterms:W3CDTF">2026-05-24T00:00:00Z</dcterms:created>
  <dcterms:modified xsi:type="dcterms:W3CDTF">2026-05-24T00:00:00Z</dcterms:modified>
</cp:coreProperties>
</file>

<file path=word\_rels\document.xml.rels>&#65279;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</Relationships>

</file>

<file path=word\document.xml><?xml version="1.0" encoding="utf-8"?>
<w:document xmlns:w="http://schemas.openxmlformats.org/wordprocessingml/2006/main">
  <w:body>
    <w:p>
      <w:pPr>
        <w:pStyle w:val="Name"/>
      </w:pPr>
      <w:r>
        <w:t xml:space="preserve">Avery Morgan</w:t>
      </w:r>
    </w:p>
    <w:p>
      <w:pPr>
        <w:pStyle w:val="Contact"/>
      </w:pPr>
      <w:r>
        <w:t xml:space="preserve">resume@example.com | 555-014-2098 | Seattle, WA</w:t>
      </w:r>
    </w:p>
    <w:tbl>
      <w:tblPr>
        <w:tblW w:w="10480" w:type="dxa"/>
        <w:tblLayout w:type="fixed"/>
        <w:tblBorders>
          <w:top w:val="nil"/>
          <w:left w:val="nil"/>
          <w:bottom w:val="nil"/>
          <w:right w:val="nil"/>
          <w:insideH w:val="nil"/>
          <w:insideV w:val="single" w:sz="4" w:space="0" w:color="D9D9D9"/>
        </w:tblBorders>
      </w:tblPr>
      <w:tblGrid>
        <w:gridCol w:w="3300"/>
        <w:gridCol w:w="7180"/>
      </w:tblGrid>
      <w:tr>
        <w:tc>
          <w:tcPr>
            <w:tcW w:w="3300" w:type="dxa"/>
            <w:tcMar>
              <w:top w:w="60" w:type="dxa"/>
              <w:left w:w="0" w:type="dxa"/>
              <w:bottom w:w="60" w:type="dxa"/>
              <w:right w:w="360" w:type="dxa"/>
            </w:tcMar>
          </w:tcPr>
          <w:p>
            <w:pPr>
              <w:keepNext/>
              <w:pStyle w:val="Section"/>
            </w:pPr>
            <w:r>
              <w:t xml:space="preserve">Key Skills</w:t>
            </w:r>
          </w:p>
          <w:p>
            <w:pPr>
              <w:pStyle w:val="Bullet"/>
              <w:numPr>
                <w:ilvl w:val="0"/>
                <w:numId w:val="1"/>
              </w:numPr>
            </w:pPr>
            <w:r>
              <w:t xml:space="preserve">Guest relations</w:t>
            </w:r>
          </w:p>
          <w:p>
            <w:pPr>
              <w:pStyle w:val="Bullet"/>
              <w:numPr>
                <w:ilvl w:val="0"/>
                <w:numId w:val="1"/>
              </w:numPr>
            </w:pPr>
            <w:r>
              <w:t xml:space="preserve">Service recovery</w:t>
            </w:r>
          </w:p>
          <w:p>
            <w:pPr>
              <w:pStyle w:val="Bullet"/>
              <w:numPr>
                <w:ilvl w:val="0"/>
                <w:numId w:val="1"/>
              </w:numPr>
            </w:pPr>
            <w:r>
              <w:t xml:space="preserve">Shift leadership</w:t>
            </w:r>
          </w:p>
          <w:p>
            <w:pPr>
              <w:pStyle w:val="Bullet"/>
              <w:numPr>
                <w:ilvl w:val="0"/>
                <w:numId w:val="1"/>
              </w:numPr>
            </w:pPr>
            <w:r>
              <w:t xml:space="preserve">Reservations</w:t>
            </w:r>
          </w:p>
          <w:p>
            <w:pPr>
              <w:pStyle w:val="Bullet"/>
              <w:numPr>
                <w:ilvl w:val="0"/>
                <w:numId w:val="1"/>
              </w:numPr>
            </w:pPr>
            <w:r>
              <w:t xml:space="preserve">Training</w:t>
            </w:r>
          </w:p>
          <w:p>
            <w:pPr>
              <w:pStyle w:val="Bullet"/>
              <w:numPr>
                <w:ilvl w:val="0"/>
                <w:numId w:val="1"/>
              </w:numPr>
            </w:pPr>
            <w:r>
              <w:t xml:space="preserve">Stakeholder updates</w:t>
            </w:r>
          </w:p>
          <w:p>
            <w:pPr>
              <w:pStyle w:val="Bullet"/>
              <w:numPr>
                <w:ilvl w:val="0"/>
                <w:numId w:val="1"/>
              </w:numPr>
            </w:pPr>
            <w:r>
              <w:t xml:space="preserve">Documentation</w:t>
            </w:r>
          </w:p>
          <w:p>
            <w:pPr>
              <w:pStyle w:val="Bullet"/>
              <w:numPr>
                <w:ilvl w:val="0"/>
                <w:numId w:val="1"/>
              </w:numPr>
            </w:pPr>
            <w:r>
              <w:t xml:space="preserve">Quality checks</w:t>
            </w:r>
          </w:p>
          <w:p>
            <w:pPr>
              <w:keepNext/>
              <w:pStyle w:val="Section"/>
            </w:pPr>
            <w:r>
              <w:t xml:space="preserve">Education</w:t>
            </w:r>
          </w:p>
          <w:p>
            <w:pPr>
              <w:pStyle w:val="Body"/>
            </w:pPr>
            <w:r>
              <w:t xml:space="preserve">A.A. Hospitality Management, Miami Dade College</w:t>
            </w:r>
          </w:p>
          <w:p>
            <w:pPr>
              <w:keepNext/>
              <w:pStyle w:val="Section"/>
            </w:pPr>
            <w:r>
              <w:t xml:space="preserve">Certificates</w:t>
            </w:r>
          </w:p>
          <w:p>
            <w:pPr>
              <w:pStyle w:val="Body"/>
            </w:pPr>
            <w:r>
              <w:t xml:space="preserve">Certified ScrumMaster</w:t>
            </w:r>
          </w:p>
          <w:p>
            <w:pPr>
              <w:pStyle w:val="Body"/>
            </w:pPr>
            <w:r>
              <w:t xml:space="preserve">Google Data Analytics Certificate</w:t>
            </w:r>
          </w:p>
          <w:p>
            <w:pPr>
              <w:keepNext/>
              <w:pStyle w:val="Section"/>
            </w:pPr>
            <w:r>
              <w:t xml:space="preserve">Tools</w:t>
            </w:r>
          </w:p>
          <w:p>
            <w:pPr>
              <w:pStyle w:val="Body"/>
            </w:pPr>
            <w:r>
              <w:t xml:space="preserve">Opera PMS | POS systems | Excel | Scheduling tools | Guest surveys</w:t>
            </w:r>
          </w:p>
        </w:tc>
        <w:tc>
          <w:tcPr>
            <w:tcW w:w="7180" w:type="dxa"/>
            <w:tcMar>
              <w:top w:w="60" w:type="dxa"/>
              <w:left w:w="360" w:type="dxa"/>
              <w:bottom w:w="60" w:type="dxa"/>
              <w:right w:w="0" w:type="dxa"/>
            </w:tcMar>
          </w:tcPr>
          <w:p>
            <w:pPr>
              <w:keepNext/>
              <w:pStyle w:val="Section"/>
            </w:pPr>
            <w:r>
              <w:t xml:space="preserve">Summary</w:t>
            </w:r>
          </w:p>
          <w:p>
            <w:pPr>
              <w:pStyle w:val="Body"/>
            </w:pPr>
            <w:r>
              <w:t xml:space="preserve">Hospitality professional with 7 years of experience leading guest service, shift coordination, service recovery, reservation accuracy, and front-of-house standards.</w:t>
            </w:r>
          </w:p>
          <w:p>
            <w:pPr>
              <w:keepNext/>
              <w:pStyle w:val="Section"/>
            </w:pPr>
            <w:r>
              <w:t xml:space="preserve">Career History</w:t>
            </w:r>
          </w:p>
          <w:p>
            <w:pPr>
              <w:keepNext/>
              <w:pStyle w:val="Role"/>
            </w:pPr>
            <w:r>
              <w:t xml:space="preserve">Guest Experience Supervisor at Harbor House Hotel | Jan 2022 - Present</w:t>
            </w:r>
          </w:p>
          <w:p>
            <w:pPr>
              <w:pStyle w:val="Body"/>
            </w:pPr>
            <w:r>
              <w:t xml:space="preserve">Lead high-priority work across teams, keeping planning, reporting, documentation, and stakeholder communication clear from kickoff through delivery.</w:t>
            </w:r>
          </w:p>
          <w:p>
            <w:pPr>
              <w:keepNext/>
              <w:pStyle w:val="Role"/>
            </w:pPr>
            <w:r>
              <w:t xml:space="preserve">Key Responsibilities</w:t>
            </w:r>
          </w:p>
          <w:p>
            <w:pPr>
              <w:pStyle w:val="Bullet"/>
              <w:numPr>
                <w:ilvl w:val="0"/>
                <w:numId w:val="1"/>
              </w:numPr>
            </w:pPr>
            <w:r>
              <w:t xml:space="preserve">Coordinate operating plans, stakeholder updates, issue tracking, and delivery follow-up for priority initiatives.</w:t>
            </w:r>
          </w:p>
          <w:p>
            <w:pPr>
              <w:pStyle w:val="Bullet"/>
              <w:numPr>
                <w:ilvl w:val="0"/>
                <w:numId w:val="1"/>
              </w:numPr>
            </w:pPr>
            <w:r>
              <w:t xml:space="preserve">Build concise reports covering metrics, blockers, decisions, owners, and next actions.</w:t>
            </w:r>
          </w:p>
          <w:p>
            <w:pPr>
              <w:pStyle w:val="Bullet"/>
              <w:numPr>
                <w:ilvl w:val="0"/>
                <w:numId w:val="1"/>
              </w:numPr>
            </w:pPr>
            <w:r>
              <w:t xml:space="preserve">Partner with internal teams to keep customer-facing work accurate, timely, and aligned with business priorities.</w:t>
            </w:r>
          </w:p>
          <w:p>
            <w:pPr>
              <w:keepNext/>
              <w:pStyle w:val="Role"/>
            </w:pPr>
            <w:r>
              <w:t xml:space="preserve">Achievements</w:t>
            </w:r>
          </w:p>
          <w:p>
            <w:pPr>
              <w:pStyle w:val="Bullet"/>
              <w:numPr>
                <w:ilvl w:val="0"/>
                <w:numId w:val="1"/>
              </w:numPr>
            </w:pPr>
            <w:r>
              <w:t xml:space="preserve">Coordinated front-desk and service teams while maintaining 94% positive guest survey scores.</w:t>
            </w:r>
          </w:p>
          <w:p>
            <w:pPr>
              <w:pStyle w:val="Bullet"/>
              <w:numPr>
                <w:ilvl w:val="0"/>
                <w:numId w:val="1"/>
              </w:numPr>
            </w:pPr>
            <w:r>
              <w:t xml:space="preserve">Reduced repeat service issues by logging feedback themes and reviewing handover notes.</w:t>
            </w:r>
          </w:p>
          <w:p>
            <w:pPr>
              <w:pStyle w:val="Bullet"/>
              <w:numPr>
                <w:ilvl w:val="0"/>
                <w:numId w:val="1"/>
              </w:numPr>
            </w:pPr>
            <w:r>
              <w:t xml:space="preserve">Trained 18 team members on reservation systems, recovery language, and opening standards.</w:t>
            </w:r>
          </w:p>
          <w:p>
            <w:pPr>
              <w:keepNext/>
              <w:pStyle w:val="Role"/>
            </w:pPr>
            <w:r>
              <w:t xml:space="preserve">Operations Specialist at Meridian Productivity Group | Aug 2018 - Dec 2021</w:t>
            </w:r>
          </w:p>
          <w:p>
            <w:pPr>
              <w:pStyle w:val="Body"/>
            </w:pPr>
            <w:r>
              <w:t xml:space="preserve">Supported managers and customer-facing teams with project tracking, reporting cadence, process notes, and recurring stakeholder communication.</w:t>
            </w:r>
          </w:p>
          <w:p>
            <w:pPr>
              <w:pStyle w:val="Bullet"/>
              <w:numPr>
                <w:ilvl w:val="0"/>
                <w:numId w:val="1"/>
              </w:numPr>
            </w:pPr>
            <w:r>
              <w:t xml:space="preserve">Improved recurring team visibility by standardizing status notes, decision records, and follow-up tracking.</w:t>
            </w:r>
          </w:p>
          <w:p>
            <w:pPr>
              <w:pStyle w:val="Bullet"/>
              <w:numPr>
                <w:ilvl w:val="0"/>
                <w:numId w:val="1"/>
              </w:numPr>
            </w:pPr>
            <w:r>
              <w:t xml:space="preserve">Reduced duplicate work by clarifying handoffs, owners, and review expectations across recurring workflows.</w:t>
            </w:r>
          </w:p>
          <w:p>
            <w:pPr>
              <w:pStyle w:val="Bullet"/>
              <w:numPr>
                <w:ilvl w:val="0"/>
                <w:numId w:val="1"/>
              </w:numPr>
            </w:pPr>
            <w:r>
              <w:t xml:space="preserve">Maintained clean documentation for tools, projects, stakeholder requests, and weekly leadership updates.</w:t>
            </w:r>
          </w:p>
          <w:p>
            <w:pPr>
              <w:keepNext/>
              <w:pStyle w:val="Section"/>
            </w:pPr>
            <w:r>
              <w:t xml:space="preserve">Projects</w:t>
            </w:r>
          </w:p>
          <w:p>
            <w:pPr>
              <w:pStyle w:val="Bullet"/>
              <w:numPr>
                <w:ilvl w:val="0"/>
                <w:numId w:val="1"/>
              </w:numPr>
            </w:pPr>
            <w:r>
              <w:t xml:space="preserve">Guest Recovery Log: Tracked issues, owners, and follow-up actions.</w:t>
            </w:r>
          </w:p>
          <w:p>
            <w:pPr>
              <w:pStyle w:val="Bullet"/>
              <w:numPr>
                <w:ilvl w:val="0"/>
                <w:numId w:val="1"/>
              </w:numPr>
            </w:pPr>
            <w:r>
              <w:t xml:space="preserve">Shift Handover Template: Standardized VIP notes, staffing gaps, and open requests.</w:t>
            </w:r>
          </w:p>
          <w:p>
            <w:pPr>
              <w:keepNext/>
              <w:pStyle w:val="Section"/>
            </w:pPr>
            <w:r>
              <w:t xml:space="preserve">Interests</w:t>
            </w:r>
          </w:p>
          <w:p>
            <w:pPr>
              <w:pStyle w:val="Body"/>
            </w:pPr>
            <w:r>
              <w:t xml:space="preserve">Professional development, community mentoring, practical data storytelling, and process design.</w:t>
            </w:r>
          </w:p>
          <w:p>
            <w:pPr>
              <w:keepNext/>
              <w:pStyle w:val="Section"/>
            </w:pPr>
            <w:r>
              <w:t xml:space="preserve">References</w:t>
            </w:r>
          </w:p>
          <w:p>
            <w:pPr>
              <w:pStyle w:val="Body"/>
            </w:pPr>
            <w:r>
              <w:t xml:space="preserve">Available upon request.</w:t>
            </w:r>
          </w:p>
        </w:tc>
      </w:tr>
    </w:tbl>
    <w:sectPr>
      <w:pgSz w:w="12240" w:h="15840"/>
      <w:pgMar w:top="620" w:right="720" w:bottom="620" w:left="720" w:header="360" w:footer="360" w:gutter="0"/>
    </w:sectPr>
  </w:body>
</w:document>
</file>

<file path=word\numbering.xml><?xml version="1.0" encoding="utf-8"?>
<w:numbering xmlns:w="http://schemas.openxmlformats.org/wordprocessingml/2006/main">
  <w:abstractNum w:abstractNumId="0">
    <w:lvl w:ilvl="0">
      <w:start w:val="1"/>
      <w:numFmt w:val="bullet"/>
      <w:lvlText w:val="•"/>
      <w:lvlJc w:val="left"/>
      <w:pPr>
        <w:tabs>
          <w:tab w:val="num" w:pos="300"/>
        </w:tabs>
        <w:ind w:left="300" w:hanging="160"/>
      </w:pPr>
      <w:rPr>
        <w:rFonts w:ascii="Symbol" w:hAnsi="Symbol"/>
      </w:rPr>
    </w:lvl>
  </w:abstractNum>
  <w:num w:numId="1">
    <w:abstractNumId w:val="0"/>
  </w:num>
</w:numbering>
</file>

<file path=word\styles.xml><?xml version="1.0" encoding="utf-8"?>
<w:styles xmlns:w="http://schemas.openxmlformats.org/wordprocessingml/2006/main">
  <w:docDefaults>
    <w:rPrDefault>
      <w:rPr>
        <w:rFonts w:ascii="Aptos" w:hAnsi="Aptos"/>
        <w:sz w:val="20"/>
        <w:color w:val="000000"/>
      </w:rPr>
    </w:rPrDefault>
    <w:pPrDefault>
      <w:pPr>
        <w:spacing w:after="80" w:line="248" w:lineRule="auto"/>
      </w:pPr>
    </w:pPrDefault>
  </w:docDefaults>
  <w:style w:type="paragraph" w:default="1" w:styleId="Body">
    <w:name w:val="Body"/>
    <w:rPr>
      <w:rFonts w:ascii="Aptos" w:hAnsi="Aptos"/>
      <w:sz w:val="20"/>
      <w:color w:val="000000"/>
    </w:rPr>
    <w:pPr>
      <w:spacing w:after="80" w:line="248" w:lineRule="auto"/>
    </w:pPr>
  </w:style>
  <w:style w:type="paragraph" w:styleId="Name">
    <w:name w:val="Name"/>
    <w:rPr>
      <w:rFonts w:ascii="Aptos Display" w:hAnsi="Aptos Display"/>
      <w:b w:val="0"/>
      <w:sz w:val="42"/>
      <w:color w:val="000000"/>
    </w:rPr>
    <w:pPr>
      <w:jc w:val="center"/>
      <w:spacing w:after="70"/>
    </w:pPr>
  </w:style>
  <w:style w:type="paragraph" w:styleId="Contact">
    <w:name w:val="Contact"/>
    <w:rPr>
      <w:rFonts w:ascii="Aptos" w:hAnsi="Aptos"/>
      <w:sz w:val="18"/>
      <w:color w:val="000000"/>
    </w:rPr>
    <w:pPr>
      <w:jc w:val="center"/>
      <w:spacing w:after="100"/>
    </w:pPr>
  </w:style>
  <w:style w:type="paragraph" w:styleId="Section">
    <w:name w:val="Section"/>
    <w:rPr>
      <w:rFonts w:ascii="Aptos" w:hAnsi="Aptos"/>
      <w:b/>
      <w:sz w:val="22"/>
      <w:color w:val="000000"/>
    </w:rPr>
    <w:pPr>
      <w:keepNext/>
      <w:spacing w:before="130" w:after="65"/>
      <w:pBdr>
        <w:bottom w:val="single" w:sz="6" w:space="4" w:color="000000"/>
      </w:pBdr>
    </w:pPr>
  </w:style>
  <w:style w:type="paragraph" w:styleId="Role">
    <w:name w:val="Role"/>
    <w:rPr>
      <w:rFonts w:ascii="Aptos" w:hAnsi="Aptos"/>
      <w:b/>
      <w:sz w:val="20"/>
      <w:color w:val="000000"/>
    </w:rPr>
    <w:pPr>
      <w:keepNext/>
      <w:spacing w:before="50" w:after="30"/>
    </w:pPr>
  </w:style>
  <w:style w:type="paragraph" w:styleId="Bullet">
    <w:name w:val="Bullet"/>
    <w:rPr>
      <w:rFonts w:ascii="Aptos" w:hAnsi="Aptos"/>
      <w:sz w:val="20"/>
      <w:color w:val="000000"/>
    </w:rPr>
    <w:pPr>
      <w:spacing w:after="55" w:line="238" w:lineRule="auto"/>
    </w:pPr>
  </w:style>
</w:styles>
</file>