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Modern Sidebar Resume</dc:title>
  <dc:subject>Modern two-column resume sample</dc:subject>
  <dc:creator>Free Resume Template</dc:creator>
  <cp:keywords>resume, modern, sidebar, Word, DOCX, hospitality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00"/>
        <w:gridCol w:w="7500"/>
      </w:tblGrid>
      <w:tr>
        <w:tc>
          <w:tcPr>
            <w:tcW w:w="3300" w:type="dxa"/>
            <w:shd w:fill="111827"/>
            <w:tcMar>
              <w:top w:w="220" w:type="dxa"/>
              <w:left w:w="260" w:type="dxa"/>
              <w:bottom w:w="220" w:type="dxa"/>
              <w:right w:w="260" w:type="dxa"/>
            </w:tcMar>
          </w:tcPr>
          <w:p>
            <w:pPr>
              <w:keepNext/>
              <w:pStyle w:val="SidebarSection"/>
            </w:pPr>
            <w:r>
              <w:t xml:space="preserve">About</w:t>
            </w:r>
          </w:p>
          <w:p>
            <w:pPr>
              <w:pStyle w:val="SidebarBody"/>
            </w:pPr>
            <w:r>
              <w:t xml:space="preserve">Hospitality supervisor who balances warm service, accurate records, and calm shift leadership.</w:t>
            </w:r>
          </w:p>
          <w:p>
            <w:pPr>
              <w:keepNext/>
              <w:pStyle w:val="SidebarSection"/>
            </w:pPr>
            <w:r>
              <w:t xml:space="preserve">Contact</w:t>
            </w:r>
          </w:p>
          <w:p>
            <w:pPr>
              <w:pStyle w:val="SidebarBody"/>
            </w:pPr>
            <w:r>
              <w:t xml:space="preserve">Seattle, WA</w:t>
            </w:r>
          </w:p>
          <w:p>
            <w:pPr>
              <w:pStyle w:val="SidebarBody"/>
            </w:pPr>
            <w:r>
              <w:t xml:space="preserve">resume@example.com</w:t>
            </w:r>
          </w:p>
          <w:p>
            <w:pPr>
              <w:pStyle w:val="SidebarBody"/>
            </w:pPr>
            <w:r>
              <w:t xml:space="preserve">555-014-2098</w:t>
            </w:r>
          </w:p>
          <w:p>
            <w:pPr>
              <w:pStyle w:val="SidebarBody"/>
            </w:pPr>
            <w:r>
              <w:t xml:space="preserve">linkedin.com/in/avery</w:t>
            </w:r>
          </w:p>
          <w:p>
            <w:pPr>
              <w:keepNext/>
              <w:pStyle w:val="SidebarSection"/>
            </w:pPr>
            <w:r>
              <w:t xml:space="preserve">Skills</w:t>
            </w:r>
          </w:p>
          <w:p>
            <w:pPr>
              <w:pStyle w:val="SidebarBody"/>
            </w:pPr>
            <w:r>
              <w:t xml:space="preserve">Guest relations</w:t>
            </w:r>
          </w:p>
          <w:p>
            <w:pPr>
              <w:pStyle w:val="SidebarBody"/>
            </w:pPr>
            <w:r>
              <w:t xml:space="preserve">Service recovery</w:t>
            </w:r>
          </w:p>
          <w:p>
            <w:pPr>
              <w:pStyle w:val="SidebarBody"/>
            </w:pPr>
            <w:r>
              <w:t xml:space="preserve">Shift leadership</w:t>
            </w:r>
          </w:p>
          <w:p>
            <w:pPr>
              <w:pStyle w:val="SidebarBody"/>
            </w:pPr>
            <w:r>
              <w:t xml:space="preserve">Reservations</w:t>
            </w:r>
          </w:p>
          <w:p>
            <w:pPr>
              <w:pStyle w:val="SidebarBody"/>
            </w:pPr>
            <w:r>
              <w:t xml:space="preserve">Training</w:t>
            </w:r>
          </w:p>
          <w:p>
            <w:pPr>
              <w:keepNext/>
              <w:pStyle w:val="SidebarSection"/>
            </w:pPr>
            <w:r>
              <w:t xml:space="preserve">Tools</w:t>
            </w:r>
          </w:p>
          <w:p>
            <w:pPr>
              <w:pStyle w:val="SidebarBody"/>
            </w:pPr>
            <w:r>
              <w:t xml:space="preserve">Opera PMS | POS systems | Excel | Scheduling tools | Guest surveys</w:t>
            </w:r>
          </w:p>
          <w:p>
            <w:pPr>
              <w:keepNext/>
              <w:pStyle w:val="SidebarSection"/>
            </w:pPr>
            <w:r>
              <w:t xml:space="preserve">Education</w:t>
            </w:r>
          </w:p>
          <w:p>
            <w:pPr>
              <w:pStyle w:val="SidebarBody"/>
            </w:pPr>
            <w:r>
              <w:t xml:space="preserve">A.A. Hospitality Management, Miami Dade College</w:t>
            </w:r>
          </w:p>
        </w:tc>
        <w:tc>
          <w:tcPr>
            <w:tcW w:w="7500" w:type="dxa"/>
            <w:shd w:fill="FFFFFF"/>
            <w:tcMar>
              <w:top w:w="220" w:type="dxa"/>
              <w:left w:w="260" w:type="dxa"/>
              <w:bottom w:w="220" w:type="dxa"/>
              <w:right w:w="260" w:type="dxa"/>
            </w:tcMar>
          </w:tcPr>
          <w:p>
            <w:pPr>
              <w:pStyle w:val="Name"/>
            </w:pPr>
            <w:r>
              <w:t xml:space="preserve">Avery Morgan</w:t>
            </w:r>
          </w:p>
          <w:p>
            <w:pPr>
              <w:keepNext/>
              <w:pStyle w:val="Title"/>
            </w:pPr>
            <w:r>
              <w:t xml:space="preserve">Guest Experience Supervisor</w:t>
            </w:r>
          </w:p>
          <w:p>
            <w:pPr>
              <w:keepNext/>
              <w:pStyle w:val="Section"/>
            </w:pPr>
            <w:r>
              <w:t xml:space="preserve">Profile</w:t>
            </w:r>
          </w:p>
          <w:p>
            <w:pPr>
              <w:pStyle w:val="Body"/>
            </w:pPr>
            <w:r>
              <w:t xml:space="preserve">Hospitality professional with 7 years of experience leading guest service, shift coordination, service recovery, reservation accuracy, and front-of-house standards.</w:t>
            </w:r>
          </w:p>
          <w:p>
            <w:pPr>
              <w:keepNext/>
              <w:pStyle w:val="Section"/>
            </w:pPr>
            <w:r>
              <w:t xml:space="preserve">Work History</w:t>
            </w:r>
          </w:p>
          <w:p>
            <w:pPr>
              <w:keepNext/>
              <w:pStyle w:val="Role"/>
            </w:pPr>
            <w:r>
              <w:t xml:space="preserve">Guest Experience Supervisor, Harbor House Hotel | 2022-Present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Coordinated front-desk and service teams while maintaining 94% positive guest survey scores.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repeat service issues by logging feedback themes and reviewing handover notes.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Trained 18 team members on reservation systems, recovery language, and opening standards.</w:t>
            </w:r>
          </w:p>
          <w:p>
            <w:pPr>
              <w:keepNext/>
              <w:pStyle w:val="Section"/>
            </w:pPr>
            <w:r>
              <w:t xml:space="preserve">Selected 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Guest Recovery Log: Tracked issues, owners, and follow-up actions.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Shift Handover Template: Standardized VIP notes, staffing gaps, and open requests.</w:t>
            </w:r>
          </w:p>
        </w:tc>
      </w:tr>
    </w:tbl>
    <w:sectPr>
      <w:pgSz w:w="12240" w:h="15840"/>
      <w:pgMar w:top="540" w:right="540" w:bottom="540" w:left="54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827"/>
      </w:rPr>
    </w:rPrDefault>
    <w:pPrDefault>
      <w:pPr>
        <w:spacing w:after="90" w:line="250" w:lineRule="auto"/>
      </w:pPr>
    </w:pPrDefault>
  </w:docDefaults>
  <w:style w:type="paragraph" w:default="1" w:styleId="Body">
    <w:name w:val="Body"/>
    <w:rPr>
      <w:rFonts w:ascii="Aptos" w:hAnsi="Aptos"/>
      <w:sz w:val="20"/>
      <w:color w:val="111827"/>
    </w:rPr>
    <w:pPr>
      <w:spacing w:after="90" w:line="250" w:lineRule="auto"/>
    </w:pPr>
  </w:style>
  <w:style w:type="paragraph" w:styleId="SidebarBody">
    <w:name w:val="SidebarBody"/>
    <w:rPr>
      <w:rFonts w:ascii="Aptos" w:hAnsi="Aptos"/>
      <w:sz w:val="18"/>
      <w:color w:val="E5E7EB"/>
    </w:rPr>
    <w:pPr>
      <w:spacing w:after="90" w:line="238" w:lineRule="auto"/>
    </w:pPr>
  </w:style>
  <w:style w:type="paragraph" w:styleId="SidebarSection">
    <w:name w:val="SidebarSection"/>
    <w:rPr>
      <w:rFonts w:ascii="Aptos" w:hAnsi="Aptos"/>
      <w:b/>
      <w:caps/>
      <w:sz w:val="18"/>
      <w:color w:val="FFFFFF"/>
    </w:rPr>
    <w:pPr>
      <w:spacing w:before="160" w:after="70"/>
    </w:pPr>
  </w:style>
  <w:style w:type="paragraph" w:styleId="Name">
    <w:name w:val="Name"/>
    <w:rPr>
      <w:rFonts w:ascii="Aptos Display" w:hAnsi="Aptos Display"/>
      <w:b/>
      <w:sz w:val="46"/>
      <w:color w:val="111827"/>
    </w:rPr>
    <w:pPr>
      <w:spacing w:after="10"/>
    </w:pPr>
  </w:style>
  <w:style w:type="paragraph" w:styleId="Title">
    <w:name w:val="Title"/>
    <w:rPr>
      <w:rFonts w:ascii="Aptos" w:hAnsi="Aptos"/>
      <w:b/>
      <w:caps/>
      <w:sz w:val="20"/>
      <w:color w:val="2563EB"/>
    </w:rPr>
    <w:pPr>
      <w:spacing w:after="150"/>
    </w:pPr>
  </w:style>
  <w:style w:type="paragraph" w:styleId="Section">
    <w:name w:val="Section"/>
    <w:rPr>
      <w:rFonts w:ascii="Aptos" w:hAnsi="Aptos"/>
      <w:b/>
      <w:caps/>
      <w:sz w:val="19"/>
      <w:color w:val="2563EB"/>
    </w:rPr>
    <w:pPr>
      <w:keepNext/>
      <w:spacing w:before="150" w:after="70"/>
      <w:pBdr>
        <w:bottom w:val="single" w:sz="6" w:space="4" w:color="CBD5E1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50" w:after="30"/>
    </w:pPr>
  </w:style>
  <w:style w:type="paragraph" w:styleId="Bullet">
    <w:name w:val="Bullet"/>
    <w:rPr>
      <w:rFonts w:ascii="Aptos" w:hAnsi="Aptos"/>
      <w:sz w:val="20"/>
      <w:color w:val="111827"/>
    </w:rPr>
    <w:pPr>
      <w:spacing w:after="70" w:line="244" w:lineRule="auto"/>
    </w:pPr>
  </w:style>
</w:styles>
</file>