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Rivera HR Preferred Resume</dc:title>
  <dc:subject>ATS friendly professional resume sample</dc:subject>
  <dc:creator>Free Resume Template</dc:creator>
  <cp:keywords>resume, ATS, Word, DOCX, HR preferred, hospitality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Guest Experience Supervisor | Miami, FL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Hospitality professional with 7 years of experience leading guest service, shift coordination, service recovery, reservation accuracy, and front-of-house standards.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Guest relations | Service recovery | Team scheduling | Reservation systems | Shift leadership | Training | Conflict resolution | POS systems | Event support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Guest Experience Supervisor, Harbor House Hotel | Miami, FL | 2022-Present</w:t>
      </w:r>
    </w:p>
    <w:p>
      <w:pPr>
        <w:pStyle w:val="Bullet"/>
        <w:numPr>
          <w:ilvl w:val="0"/>
          <w:numId w:val="1"/>
        </w:numPr>
      </w:pPr>
      <w:r>
        <w:t xml:space="preserve">Coordinated front-desk and guest service teams during peak periods, improving check-in readiness and maintaining 94% positive guest survey scores.</w:t>
      </w:r>
    </w:p>
    <w:p>
      <w:pPr>
        <w:pStyle w:val="Bullet"/>
        <w:numPr>
          <w:ilvl w:val="0"/>
          <w:numId w:val="1"/>
        </w:numPr>
      </w:pPr>
      <w:r>
        <w:t xml:space="preserve">Reduced repeat service issues by logging guest feedback themes and reviewing resolution steps during shift handovers.</w:t>
      </w:r>
    </w:p>
    <w:p>
      <w:pPr>
        <w:pStyle w:val="Bullet"/>
        <w:numPr>
          <w:ilvl w:val="0"/>
          <w:numId w:val="1"/>
        </w:numPr>
      </w:pPr>
      <w:r>
        <w:t xml:space="preserve">Trained 18 new team members on reservation systems, service recovery language, opening standards, and escalation expectations.</w:t>
      </w:r>
    </w:p>
    <w:p>
      <w:pPr>
        <w:keepNext/>
        <w:pStyle w:val="Role"/>
      </w:pPr>
      <w:r>
        <w:t xml:space="preserve">Operations Specialist, Coastal Events Group | 2018-2022</w:t>
      </w:r>
    </w:p>
    <w:p>
      <w:pPr>
        <w:pStyle w:val="Bullet"/>
        <w:numPr>
          <w:ilvl w:val="0"/>
          <w:numId w:val="1"/>
        </w:numPr>
      </w:pPr>
      <w:r>
        <w:t xml:space="preserve">Managed VIP arrivals, event guest lists, and same-day room or seating changes while keeping managers informed of service risks.</w:t>
      </w:r>
    </w:p>
    <w:p>
      <w:pPr>
        <w:pStyle w:val="Bullet"/>
        <w:numPr>
          <w:ilvl w:val="0"/>
          <w:numId w:val="1"/>
        </w:numPr>
      </w:pPr>
      <w:r>
        <w:t xml:space="preserve">Balanced hospitality warmth with accurate records, payment handling, and clear communication across departments.</w:t>
      </w:r>
    </w:p>
    <w:p>
      <w:pPr>
        <w:keepNext/>
        <w:pStyle w:val="Role"/>
      </w:pPr>
      <w:r>
        <w:t xml:space="preserve">Coordinator, Marina Bistro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Guest Recovery Log: Tracked service issues, resolution owners, and follow-up actions.</w:t>
      </w:r>
    </w:p>
    <w:p>
      <w:pPr>
        <w:pStyle w:val="Bullet"/>
        <w:numPr>
          <w:ilvl w:val="0"/>
          <w:numId w:val="1"/>
        </w:numPr>
      </w:pPr>
      <w:r>
        <w:t xml:space="preserve">Shift Handover Template: Standardized occupancy, VIP notes, staffing gaps, and open guest requests.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Associate Degree in Hospitality Management, Miami Dade College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ServSafe Manager | CPR and First Aid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