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Vice President of Operations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Executive-level resume with confident positioning, enterprise scope, and concise leadership accomplishments.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Vice President of Operations - Meridian &amp; Co. | 2022-Present</w:t>
      </w:r>
    </w:p>
    <w:p>
      <w:pPr>
        <w:pStyle w:val="Bullet"/>
      </w:pPr>
      <w:r>
        <w:t>- Directed operating plans across multiple functions, balancing growth priorities with margin, quality, and team capacity.</w:t>
      </w:r>
    </w:p>
    <w:p>
      <w:pPr>
        <w:pStyle w:val="Bullet"/>
      </w:pPr>
      <w:r>
        <w:t>- Established leadership dashboards that connected strategic goals to monthly execution metrics.</w:t>
      </w:r>
    </w:p>
    <w:p>
      <w:pPr>
        <w:pStyle w:val="Bullet"/>
      </w:pPr>
      <w:r>
        <w:t>- Mentored senior managers through organizational planning, process redesign, and performance communication.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111827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111827"/>
    </w:rPr>
    <w:pPr>
      <w:spacing w:before="160" w:after="80"/>
      <w:pBdr>
        <w:bottom w:val="single" w:sz="8" w:space="4" w:color="111827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