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Linear Chronicle Resume</dc:title>
  <dc:subject>Single-column black-and-white resume sample</dc:subject>
  <dc:creator>Free Resume Template</dc:creator>
  <cp:keywords>resume, linear chronicle, single column, Word, DOCX, entry-level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Entry-level operations candidate with internship, project, service, and campus leadership experience in coordination, documentation, customer support, and reliable follow-through.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Junior Operations Coordinator at Northline Group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Coordinated project notes and task follow-ups during an operations internship supporting 4 department leads.</w:t>
      </w:r>
    </w:p>
    <w:p>
      <w:pPr>
        <w:pStyle w:val="Bullet"/>
        <w:numPr>
          <w:ilvl w:val="0"/>
          <w:numId w:val="1"/>
        </w:numPr>
      </w:pPr>
      <w:r>
        <w:t xml:space="preserve">Built a tracking sheet for deadlines, owners, and completion status across 30+ student events.</w:t>
      </w:r>
    </w:p>
    <w:p>
      <w:pPr>
        <w:pStyle w:val="Bullet"/>
        <w:numPr>
          <w:ilvl w:val="0"/>
          <w:numId w:val="1"/>
        </w:numPr>
      </w:pPr>
      <w:r>
        <w:t xml:space="preserve">Balanced customer-facing work with accurate records, punctual communication, and reliable shift coverage.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Business Administration, The Ohio State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Task tracking, Customer support, Meeting notes, Calendar support, Spreadsheet updates,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