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Samira Patel HR Preferred Resume</dc:title>
  <dc:subject>ATS friendly professional resume sample</dc:subject>
  <dc:creator>Free Resume Template</dc:creator>
  <cp:keywords>resume, ATS, Word, DOCX, HR preferred, engineering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Technical Project Engineer | Houston, TX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Project engineer with 7 years of experience coordinating technical documentation, vendor schedules, field updates, risk logs, and engineering deliverables across complex builds.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Project engineering | Technical documentation | Drawing review | Vendor coordination | Risk logs | Change requests | AutoCAD | MS Project | Excel | Quality checks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Technical Project Engineer, Arclight Engineering | Houston, TX | 2022-Present</w:t>
      </w:r>
    </w:p>
    <w:p>
      <w:pPr>
        <w:pStyle w:val="Bullet"/>
        <w:numPr>
          <w:ilvl w:val="0"/>
          <w:numId w:val="1"/>
        </w:numPr>
      </w:pPr>
      <w:r>
        <w:t xml:space="preserve">Tracked milestones, submittals, RFIs, and change requests across  in active engineering projects, improving weekly status accuracy for stakeholders.</w:t>
      </w:r>
    </w:p>
    <w:p>
      <w:pPr>
        <w:pStyle w:val="Bullet"/>
        <w:numPr>
          <w:ilvl w:val="0"/>
          <w:numId w:val="1"/>
        </w:numPr>
      </w:pPr>
      <w:r>
        <w:t xml:space="preserve">Built a project risk log with owners, severity, mitigation dates, and escalation paths, reducing unresolved blockers before client reviews.</w:t>
      </w:r>
    </w:p>
    <w:p>
      <w:pPr>
        <w:pStyle w:val="Bullet"/>
        <w:numPr>
          <w:ilvl w:val="0"/>
          <w:numId w:val="1"/>
        </w:numPr>
      </w:pPr>
      <w:r>
        <w:t xml:space="preserve">Reviewed field notes and technical drawings to identify specification gaps before procurement and installation decisions.</w:t>
      </w:r>
    </w:p>
    <w:p>
      <w:pPr>
        <w:keepNext/>
        <w:pStyle w:val="Role"/>
      </w:pPr>
      <w:r>
        <w:t xml:space="preserve">Operations Specialist, Westbridge Infrastructure | 2018-2022</w:t>
      </w:r>
    </w:p>
    <w:p>
      <w:pPr>
        <w:pStyle w:val="Bullet"/>
        <w:numPr>
          <w:ilvl w:val="0"/>
          <w:numId w:val="1"/>
        </w:numPr>
      </w:pPr>
      <w:r>
        <w:t xml:space="preserve">Coordinated vendors, site teams, and engineering leads to keep documentation, inspections, and deliverables aligned with project schedules.</w:t>
      </w:r>
    </w:p>
    <w:p>
      <w:pPr>
        <w:pStyle w:val="Bullet"/>
        <w:numPr>
          <w:ilvl w:val="0"/>
          <w:numId w:val="1"/>
        </w:numPr>
      </w:pPr>
      <w:r>
        <w:t xml:space="preserve">Prepared technical summaries and change documentation for client approvals and internal project controls.</w:t>
      </w:r>
    </w:p>
    <w:p>
      <w:pPr>
        <w:keepNext/>
        <w:pStyle w:val="Role"/>
      </w:pPr>
      <w:r>
        <w:t xml:space="preserve">Coordinator, Canyon Technical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Submittal Tracker: Consolidated owner, status, due date, and revision notes for faster engineering review.</w:t>
      </w:r>
    </w:p>
    <w:p>
      <w:pPr>
        <w:pStyle w:val="Bullet"/>
        <w:numPr>
          <w:ilvl w:val="0"/>
          <w:numId w:val="1"/>
        </w:numPr>
      </w:pPr>
      <w:r>
        <w:t xml:space="preserve">Field Issue Dashboard: Grouped open items by discipline, priority, and required decision.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Science in Mechanical Engineering, Texas A&amp;M University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Engineer in Training | OSHA 30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