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Instructional Support Specialist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Education professional experienced in lesson support, learner engagement, curriculum materials, and inclusive classroom operations.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Instructional Support Specialist - Meridian &amp; Co. | 2022-Present</w:t>
      </w:r>
    </w:p>
    <w:p>
      <w:pPr>
        <w:pStyle w:val="Bullet"/>
      </w:pPr>
      <w:r>
        <w:t>- Supported differentiated lessons for mixed-skill groups through clear materials, small-group coaching, and progress notes.</w:t>
      </w:r>
    </w:p>
    <w:p>
      <w:pPr>
        <w:pStyle w:val="Bullet"/>
      </w:pPr>
      <w:r>
        <w:t>- Organized assessment records and family communication logs to help instructors respond quickly to student needs.</w:t>
      </w:r>
    </w:p>
    <w:p>
      <w:pPr>
        <w:pStyle w:val="Bullet"/>
      </w:pPr>
      <w:r>
        <w:t>- Prepared classroom resources and digital activities that improved lesson flow and student participation.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0F766E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0F766E"/>
    </w:rPr>
    <w:pPr>
      <w:spacing w:before="160" w:after="80"/>
      <w:pBdr>
        <w:bottom w:val="single" w:sz="8" w:space="4" w:color="0F766E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