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Modern Sidebar Resume</dc:title>
  <dc:subject>Modern two-column resume sample</dc:subject>
  <dc:creator>Free Resume Template</dc:creator>
  <cp:keywords>resume, modern, sidebar, Word, DOCX, education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Education professional who supports learners with clear materials, progress tracking, and inclusive classroom routines.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Lesson support</w:t>
            </w:r>
          </w:p>
          <w:p>
            <w:pPr>
              <w:pStyle w:val="SidebarBody"/>
            </w:pPr>
            <w:r>
              <w:t xml:space="preserve">Student tracking</w:t>
            </w:r>
          </w:p>
          <w:p>
            <w:pPr>
              <w:pStyle w:val="SidebarBody"/>
            </w:pPr>
            <w:r>
              <w:t xml:space="preserve">Differentiation</w:t>
            </w:r>
          </w:p>
          <w:p>
            <w:pPr>
              <w:pStyle w:val="SidebarBody"/>
            </w:pPr>
            <w:r>
              <w:t xml:space="preserve">Family updates</w:t>
            </w:r>
          </w:p>
          <w:p>
            <w:pPr>
              <w:pStyle w:val="SidebarBody"/>
            </w:pPr>
            <w:r>
              <w:t xml:space="preserve">LMS tools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Google Classroom | Canvas | Excel | Docs | Assessment systems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Education, University of Colorado Denver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Instructional Support Specialist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Education professional with 6 years of experience supporting differentiated instruction, learner engagement, assessment tracking, and inclusive classroom operations.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Instructional Support Specialist, Mountain View Learning Center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small-group instruction for 120+ learners through targeted materials and progress check-ins.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Organized assessment records and communication logs that helped teachers respond faster to student needs.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digital activities and classroom resources that improved lesson flow and participation.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Progress Tracker: Combined attendance, assignments, interventions, and family outreach.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Resource Library: Organized leveled practice materials by skill and learner need.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