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Compact Black Resume</dc:title>
  <dc:subject>Compact black text resume sample</dc:subject>
  <dc:creator>Free Resume Template</dc:creator>
  <cp:keywords>resume, compact, black, Word, DOCX, classic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Administrative Manager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Administrative manager with 10 years of experience supporting executive operations, vendor coordination, budget records, office workflows, and business communication.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Executive support | Office operations | Vendor coordination | Budget tracking | Records management | Documentation | Stakeholder updates | Quality checks | Microsoft Office | Outlook | Excel | SharePoint | QuickBooks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Administrative Manager, Barton Hill Partners | Seattle, WA | 2022-Present</w:t>
      </w:r>
    </w:p>
    <w:p>
      <w:pPr>
        <w:pStyle w:val="Bullet"/>
        <w:numPr>
          <w:ilvl w:val="0"/>
          <w:numId w:val="1"/>
        </w:numPr>
      </w:pPr>
      <w:r>
        <w:t xml:space="preserve">Managed executive calendars, vendor relationships, budget records, and office operations for a 65-person firm.</w:t>
      </w:r>
    </w:p>
    <w:p>
      <w:pPr>
        <w:pStyle w:val="Bullet"/>
        <w:numPr>
          <w:ilvl w:val="0"/>
          <w:numId w:val="1"/>
        </w:numPr>
      </w:pPr>
      <w:r>
        <w:t xml:space="preserve">Standardized reports and meeting materials so leaders had consistent information before decisions.</w:t>
      </w:r>
    </w:p>
    <w:p>
      <w:pPr>
        <w:pStyle w:val="Bullet"/>
        <w:numPr>
          <w:ilvl w:val="0"/>
          <w:numId w:val="1"/>
        </w:numPr>
      </w:pPr>
      <w:r>
        <w:t xml:space="preserve">Improved document organization through naming rules, archive folders, and monthly record checks.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Records Cleanup: Consolidated contract, vendor, and budget folders.</w:t>
      </w:r>
    </w:p>
    <w:p>
      <w:pPr>
        <w:pStyle w:val="Bullet"/>
        <w:numPr>
          <w:ilvl w:val="0"/>
          <w:numId w:val="1"/>
        </w:numPr>
      </w:pPr>
      <w:r>
        <w:t xml:space="preserve">Leadership Packets: Created agenda, action item, and data templates.</w:t>
      </w:r>
    </w:p>
    <w:p>
      <w:pPr>
        <w:pStyle w:val="Bullet"/>
        <w:numPr>
          <w:ilvl w:val="0"/>
          <w:numId w:val="1"/>
        </w:numPr>
      </w:pPr>
      <w:r>
        <w:t xml:space="preserve">Classic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Business Management, Northeastern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