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Friendly Linear Chronicle Resume</dc:title>
  <dc:subject>Single-column black-and-white resume sample</dc:subject>
  <dc:creator>Free Resume Template</dc:creator>
  <cp:keywords>resume, linear chronicle, single column, Word, DOCX, ats-friendly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Program operations analyst with 7 years of experience using clean documentation, measurable achievements, standard headings, and keyword-rich project evidence.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Program Operations Analyst at Northstar Cloud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Documented core workflows with plain labels, consistent dates, and measurable achievement bullets.</w:t>
      </w:r>
    </w:p>
    <w:p>
      <w:pPr>
        <w:pStyle w:val="Bullet"/>
        <w:numPr>
          <w:ilvl w:val="0"/>
          <w:numId w:val="1"/>
        </w:numPr>
      </w:pPr>
      <w:r>
        <w:t xml:space="preserve">Improved reporting accuracy by aligning definitions across intake forms and dashboards.</w:t>
      </w:r>
    </w:p>
    <w:p>
      <w:pPr>
        <w:pStyle w:val="Bullet"/>
        <w:numPr>
          <w:ilvl w:val="0"/>
          <w:numId w:val="1"/>
        </w:numPr>
      </w:pPr>
      <w:r>
        <w:t xml:space="preserve">Created reports that clarified scope, tools, responsibilities, and outcomes across 10 workstreams.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Information Systems, University of Washington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Program operations, KPI tracking, Documentation, Data reporting, Workflow analysis,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